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5107D3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5107D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5107D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5107D3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5107D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5107D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5107D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5107D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5107D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5107D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5107D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5107D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3290273B" w:rsidR="00746450" w:rsidRPr="005107D3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5107D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3E51A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5107D3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3E51A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5107D3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5107D3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5107D3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4F38205D" w:rsidR="00114B2C" w:rsidRPr="005107D3" w:rsidRDefault="007D37D5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Gospodarka magazynowa </w:t>
            </w:r>
          </w:p>
        </w:tc>
      </w:tr>
      <w:tr w:rsidR="00C85B55" w:rsidRPr="005107D3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5107D3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5147C1A3" w:rsidR="00C85B55" w:rsidRPr="005107D3" w:rsidRDefault="00C80DD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inż. Sylwia Kubiak</w:t>
            </w:r>
          </w:p>
        </w:tc>
      </w:tr>
      <w:tr w:rsidR="00B10B1A" w:rsidRPr="005107D3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5107D3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49EAA8F7" w:rsidR="00114B2C" w:rsidRPr="005107D3" w:rsidRDefault="00C80DD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inż. Sylwia Kubiak</w:t>
            </w:r>
          </w:p>
        </w:tc>
      </w:tr>
      <w:tr w:rsidR="0069385A" w:rsidRPr="005107D3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5107D3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5107D3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5107D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5107D3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5107D3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5107D3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5107D3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5107D3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7390557D" w:rsidR="00C85B55" w:rsidRPr="005107D3" w:rsidRDefault="00C80DD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5107D3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5107D3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5107D3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5107D3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5107D3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0994165D" w:rsidR="00AC17ED" w:rsidRPr="005107D3" w:rsidRDefault="007D37D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ćwiczenia </w:t>
            </w:r>
          </w:p>
        </w:tc>
      </w:tr>
      <w:tr w:rsidR="0069385A" w:rsidRPr="005107D3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5107D3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7377AD7D" w:rsidR="00AC17ED" w:rsidRPr="005107D3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7D37D5" w:rsidRPr="005107D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3B017B" w:rsidRPr="005107D3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5107D3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5107D3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5107D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5107D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5107D3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5107D3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5107D3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5107D3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5107D3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5107D3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5107D3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5107D3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26D896BB" w:rsidR="00BB589C" w:rsidRPr="005107D3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7D37D5" w:rsidRPr="005107D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5107D3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5107D3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5107D3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5107D3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5107D3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5107D3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5107D3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5107D3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5107D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5107D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5107D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5107D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5107D3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5107D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5107D3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5107D3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5107D3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5107D3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5107D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5107D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5107D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5107D3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107D3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107D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5107D3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107D3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5107D3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5107D3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107D3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107D3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107D3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5107D3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0362B8DA" w:rsidR="00BD728E" w:rsidRPr="005107D3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7D37D5" w:rsidRPr="005107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107D3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107D3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107D3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107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5107D3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5107D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5A4BB70C" w:rsidR="009C36C3" w:rsidRPr="005107D3" w:rsidRDefault="007D37D5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7521BEF3" w:rsidR="009C36C3" w:rsidRPr="005107D3" w:rsidRDefault="007D37D5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32C8928C" w:rsidR="009C36C3" w:rsidRPr="005107D3" w:rsidRDefault="007D37D5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5107D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1E5EAC06" w:rsidR="009C36C3" w:rsidRPr="005107D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5107D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107D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4721A66D" w:rsidR="009C36C3" w:rsidRPr="005107D3" w:rsidRDefault="007D37D5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  <w:r w:rsidR="00F32982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9C36C3" w:rsidRPr="005107D3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5107D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350D63FA" w:rsidR="009C36C3" w:rsidRPr="005107D3" w:rsidRDefault="007D37D5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277A71E6" w:rsidR="009C36C3" w:rsidRPr="005107D3" w:rsidRDefault="007D37D5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20AEB028" w:rsidR="009C36C3" w:rsidRPr="005107D3" w:rsidRDefault="007D37D5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5107D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30FA1BE0" w:rsidR="009C36C3" w:rsidRPr="005107D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5107D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107D3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53A28F42" w:rsidR="009C36C3" w:rsidRPr="005107D3" w:rsidRDefault="007D37D5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</w:t>
            </w:r>
            <w:r w:rsidR="00F32982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</w:tr>
      <w:tr w:rsidR="00811854" w:rsidRPr="005107D3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5107D3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581F1B2D" w:rsidR="00811854" w:rsidRPr="005107D3" w:rsidRDefault="007D37D5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>Treści kształcenia z Podstaw zarządzania</w:t>
            </w:r>
          </w:p>
        </w:tc>
      </w:tr>
      <w:tr w:rsidR="00811854" w:rsidRPr="005107D3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5107D3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F05B736" w14:textId="77777777" w:rsidR="00811854" w:rsidRPr="005107D3" w:rsidRDefault="007D37D5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Wprowadzenie studentów w problematykę zarządzania gospodarką magazynową w systemach logistycznych przedsiębiorstw. Przekazanie wiedzy na temat ekonomicznych aspektów gospodarki magazynowej.</w:t>
            </w:r>
          </w:p>
          <w:p w14:paraId="3886DA82" w14:textId="77777777" w:rsidR="007D37D5" w:rsidRPr="005107D3" w:rsidRDefault="007D37D5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Główne cele przedmiotu:</w:t>
            </w:r>
          </w:p>
          <w:p w14:paraId="3E86F747" w14:textId="77777777" w:rsidR="007D37D5" w:rsidRPr="005107D3" w:rsidRDefault="007D37D5" w:rsidP="007D37D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 xml:space="preserve">Przekazanie studentom wiedzy z zakresu szeroko rozumianej gospodarki magazynowej </w:t>
            </w:r>
          </w:p>
          <w:p w14:paraId="70006F82" w14:textId="77777777" w:rsidR="007D37D5" w:rsidRPr="005107D3" w:rsidRDefault="007D37D5" w:rsidP="007D37D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 xml:space="preserve">Nabycie przez studenta umiejętności rozwiązywania problemów z zakresu prowadzenia i zarządzania gospodarką magazynową. </w:t>
            </w:r>
          </w:p>
          <w:p w14:paraId="6B3B37B9" w14:textId="575A130A" w:rsidR="007D37D5" w:rsidRPr="005107D3" w:rsidRDefault="007D37D5" w:rsidP="007D37D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>Przygotowanie studenta do zarządzania procesami przepływu zapasów i ich ewidencjonowaniem</w:t>
            </w:r>
          </w:p>
        </w:tc>
      </w:tr>
      <w:tr w:rsidR="003B017B" w:rsidRPr="005107D3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5107D3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7F45A04" w14:textId="77777777" w:rsidR="00C608A3" w:rsidRDefault="00916512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Wykład – metodyka podawcza, dyskusja, pobudzanie do szukania rozwiązań</w:t>
            </w:r>
          </w:p>
          <w:p w14:paraId="7AD294AD" w14:textId="41E92D34" w:rsidR="00916512" w:rsidRPr="005107D3" w:rsidRDefault="00916512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Ćwiczenia – rozwiązywanie praktycznych zadań, case study, praca grupow</w:t>
            </w:r>
          </w:p>
        </w:tc>
      </w:tr>
      <w:tr w:rsidR="003B017B" w:rsidRPr="005107D3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5107D3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2280BC7A" w:rsidR="003B017B" w:rsidRPr="005107D3" w:rsidRDefault="00916512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audiowizualne przygotowane przez prowadzącego. </w:t>
            </w:r>
          </w:p>
        </w:tc>
      </w:tr>
      <w:tr w:rsidR="00811854" w:rsidRPr="005107D3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5107D3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5107D3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1F41A2" w:rsidRPr="005107D3" w14:paraId="28EF81F8" w14:textId="77777777" w:rsidTr="00D84521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1F41A2" w:rsidRPr="005107D3" w:rsidRDefault="001F41A2" w:rsidP="001F41A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5261B66A" w14:textId="01295175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gridSpan w:val="6"/>
          </w:tcPr>
          <w:p w14:paraId="5800920B" w14:textId="60D2BFFE" w:rsidR="001F41A2" w:rsidRPr="005107D3" w:rsidRDefault="001F41A2" w:rsidP="001F4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</w:tc>
      </w:tr>
      <w:tr w:rsidR="001F41A2" w:rsidRPr="005107D3" w14:paraId="68F3B316" w14:textId="77777777" w:rsidTr="00D84521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1F41A2" w:rsidRPr="005107D3" w:rsidRDefault="001F41A2" w:rsidP="001F41A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7C98FC91" w14:textId="61AFB0E2" w:rsidR="001F41A2" w:rsidRPr="005107D3" w:rsidRDefault="005107D3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ma </w:t>
            </w:r>
            <w:r w:rsidR="00047F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zaawansowaną </w:t>
            </w: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wiedzę o zasadach gospodarki magazynowej</w:t>
            </w:r>
            <w:r w:rsidRPr="005107D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istocie zapasów, systemów magazynowych, zasadach planowania, organizowania i sterowania procesami magazynowymi</w:t>
            </w:r>
          </w:p>
        </w:tc>
        <w:tc>
          <w:tcPr>
            <w:tcW w:w="2727" w:type="dxa"/>
            <w:gridSpan w:val="6"/>
          </w:tcPr>
          <w:p w14:paraId="3B9D790B" w14:textId="77777777" w:rsidR="001F41A2" w:rsidRDefault="00047F23" w:rsidP="001F4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141E496E" w14:textId="0079EC8E" w:rsidR="00047F23" w:rsidRPr="005107D3" w:rsidRDefault="00047F23" w:rsidP="001F4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Kolokwium końcowe </w:t>
            </w:r>
          </w:p>
        </w:tc>
      </w:tr>
      <w:tr w:rsidR="001F41A2" w:rsidRPr="005107D3" w14:paraId="09DE05B7" w14:textId="77777777" w:rsidTr="008E4B96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1F41A2" w:rsidRPr="005107D3" w:rsidRDefault="001F41A2" w:rsidP="001F41A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2FEE4EC" w14:textId="7FADBC13" w:rsidR="001F41A2" w:rsidRPr="005107D3" w:rsidRDefault="005107D3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ma </w:t>
            </w:r>
            <w:r w:rsidR="00047F2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zaawansowaną</w:t>
            </w:r>
            <w:r w:rsidRPr="005107D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wiedzę z zakresu wspomagania informatycznego procesów logistycznych</w:t>
            </w:r>
          </w:p>
        </w:tc>
        <w:tc>
          <w:tcPr>
            <w:tcW w:w="2727" w:type="dxa"/>
            <w:gridSpan w:val="6"/>
          </w:tcPr>
          <w:p w14:paraId="07495A5B" w14:textId="77777777" w:rsidR="00047F23" w:rsidRDefault="00047F23" w:rsidP="00047F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47A11637" w14:textId="241C0AEF" w:rsidR="001F41A2" w:rsidRPr="005107D3" w:rsidRDefault="00047F23" w:rsidP="00047F2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5107D3" w:rsidRPr="005107D3" w14:paraId="3FEEF72C" w14:textId="77777777" w:rsidTr="00F75D78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5107D3" w:rsidRPr="005107D3" w:rsidRDefault="005107D3" w:rsidP="001F41A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08B1990A" w14:textId="4A189DA6" w:rsidR="005107D3" w:rsidRPr="005107D3" w:rsidRDefault="005107D3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K1P_U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05, </w:t>
            </w: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K1P_U1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9, </w:t>
            </w: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K1P_U1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potrafi  sporządzać podstawowe zestawienia i dokumenty magazynowych</w:t>
            </w:r>
          </w:p>
        </w:tc>
        <w:tc>
          <w:tcPr>
            <w:tcW w:w="2727" w:type="dxa"/>
            <w:gridSpan w:val="6"/>
          </w:tcPr>
          <w:p w14:paraId="6B7C3536" w14:textId="77777777" w:rsidR="005107D3" w:rsidRDefault="005107D3" w:rsidP="005107D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Praca projektowa grupowa </w:t>
            </w:r>
          </w:p>
          <w:p w14:paraId="17123F0C" w14:textId="77777777" w:rsidR="005107D3" w:rsidRDefault="005107D3" w:rsidP="005107D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Zadania wykonywane na ćwiczeniach </w:t>
            </w:r>
          </w:p>
          <w:p w14:paraId="31FFDDDB" w14:textId="32096E86" w:rsidR="005107D3" w:rsidRPr="005107D3" w:rsidRDefault="005107D3" w:rsidP="005107D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5107D3" w:rsidRPr="005107D3" w14:paraId="7D546CF8" w14:textId="77777777" w:rsidTr="000729B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5107D3" w:rsidRPr="005107D3" w:rsidRDefault="005107D3" w:rsidP="001F41A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FF57D1D" w14:textId="171CD6A5" w:rsidR="005107D3" w:rsidRPr="005107D3" w:rsidRDefault="005107D3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K1P_U18 potrafi </w:t>
            </w:r>
            <w:r w:rsidR="00047F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zaawansowanym stopniu </w:t>
            </w: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przeprowadzić analizę gospodarki magazynowej</w:t>
            </w:r>
          </w:p>
        </w:tc>
        <w:tc>
          <w:tcPr>
            <w:tcW w:w="2727" w:type="dxa"/>
            <w:gridSpan w:val="6"/>
          </w:tcPr>
          <w:p w14:paraId="171B0CC3" w14:textId="77777777" w:rsidR="005107D3" w:rsidRDefault="005107D3" w:rsidP="005107D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Praca projektowa grupowa </w:t>
            </w:r>
          </w:p>
          <w:p w14:paraId="03C554D5" w14:textId="77777777" w:rsidR="005107D3" w:rsidRDefault="005107D3" w:rsidP="005107D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Zadania wykonywane na ćwiczeniach </w:t>
            </w:r>
          </w:p>
          <w:p w14:paraId="07CDCD94" w14:textId="44542780" w:rsidR="005107D3" w:rsidRPr="005107D3" w:rsidRDefault="005107D3" w:rsidP="005107D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5107D3" w:rsidRPr="005107D3" w14:paraId="5ED38C91" w14:textId="77777777" w:rsidTr="000729B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0A39718B" w14:textId="77777777" w:rsidR="005107D3" w:rsidRPr="005107D3" w:rsidRDefault="005107D3" w:rsidP="001F41A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58C59844" w14:textId="6E638920" w:rsidR="005107D3" w:rsidRPr="005107D3" w:rsidRDefault="005107D3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K1P_U1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3, </w:t>
            </w: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K1P_U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06</w:t>
            </w: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>potrafi rozwiązywać problemy tworzenia sieci logistycznych i alokacji obiektów infrastruktury i zapasów</w:t>
            </w:r>
          </w:p>
        </w:tc>
        <w:tc>
          <w:tcPr>
            <w:tcW w:w="2727" w:type="dxa"/>
            <w:gridSpan w:val="6"/>
          </w:tcPr>
          <w:p w14:paraId="2EF2B6FC" w14:textId="77777777" w:rsidR="005107D3" w:rsidRDefault="005107D3" w:rsidP="005107D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Praca projektowa grupowa </w:t>
            </w:r>
          </w:p>
          <w:p w14:paraId="3062B88A" w14:textId="77777777" w:rsidR="005107D3" w:rsidRDefault="005107D3" w:rsidP="005107D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Zadania wykonywane na ćwiczeniach </w:t>
            </w:r>
          </w:p>
          <w:p w14:paraId="2F6F6071" w14:textId="564E5B8D" w:rsidR="005107D3" w:rsidRPr="005107D3" w:rsidRDefault="005107D3" w:rsidP="005107D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5107D3" w:rsidRPr="005107D3" w14:paraId="0B82620E" w14:textId="77777777" w:rsidTr="000729B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5107D3" w:rsidRPr="005107D3" w:rsidRDefault="005107D3" w:rsidP="001F41A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C6B8C5F" w14:textId="59A2AA5D" w:rsidR="005107D3" w:rsidRPr="005107D3" w:rsidRDefault="005107D3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K1P_U18, K1P_U17 </w:t>
            </w: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 xml:space="preserve">potrafi </w:t>
            </w:r>
            <w:r w:rsidR="00047F23">
              <w:rPr>
                <w:rFonts w:ascii="Times New Roman" w:hAnsi="Times New Roman" w:cs="Times New Roman"/>
                <w:sz w:val="20"/>
                <w:szCs w:val="20"/>
              </w:rPr>
              <w:t xml:space="preserve">w zaawansowanym stopniu </w:t>
            </w: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>planować organizować i realizować w praktyce operacyjną działalność magazynowania w przedsiębiorstwach</w:t>
            </w:r>
          </w:p>
        </w:tc>
        <w:tc>
          <w:tcPr>
            <w:tcW w:w="2727" w:type="dxa"/>
            <w:gridSpan w:val="6"/>
          </w:tcPr>
          <w:p w14:paraId="7ADA2932" w14:textId="77777777" w:rsidR="005107D3" w:rsidRDefault="005107D3" w:rsidP="005107D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Praca projektowa grupowa </w:t>
            </w:r>
          </w:p>
          <w:p w14:paraId="1E6B5E46" w14:textId="77777777" w:rsidR="005107D3" w:rsidRDefault="005107D3" w:rsidP="005107D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Zadania wykonywane na ćwiczeniach </w:t>
            </w:r>
          </w:p>
          <w:p w14:paraId="44F52467" w14:textId="180C67B1" w:rsidR="005107D3" w:rsidRPr="005107D3" w:rsidRDefault="005107D3" w:rsidP="005107D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5107D3" w:rsidRPr="005107D3" w14:paraId="4BC0E3E5" w14:textId="77777777" w:rsidTr="000729B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92DC8D2" w14:textId="77777777" w:rsidR="005107D3" w:rsidRPr="005107D3" w:rsidRDefault="005107D3" w:rsidP="001F41A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5C7DFA0D" w14:textId="2714ED55" w:rsidR="005107D3" w:rsidRPr="005107D3" w:rsidRDefault="005107D3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K1P_U18, K1P_U02 potrafi </w:t>
            </w:r>
            <w:r w:rsidR="00047F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zaawansowanym stopniu </w:t>
            </w: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wykonać analizę wskaźnikową w zakresie zarządzania magazynem </w:t>
            </w:r>
          </w:p>
        </w:tc>
        <w:tc>
          <w:tcPr>
            <w:tcW w:w="2727" w:type="dxa"/>
            <w:gridSpan w:val="6"/>
          </w:tcPr>
          <w:p w14:paraId="1E43D081" w14:textId="77777777" w:rsidR="005107D3" w:rsidRDefault="005107D3" w:rsidP="001F41A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Praca projektowa grupowa </w:t>
            </w:r>
          </w:p>
          <w:p w14:paraId="30B8E322" w14:textId="77777777" w:rsidR="005107D3" w:rsidRDefault="005107D3" w:rsidP="001F41A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Zadania wykonywane na ćwiczeniach </w:t>
            </w:r>
          </w:p>
          <w:p w14:paraId="67EEB5CA" w14:textId="1921AA90" w:rsidR="005107D3" w:rsidRPr="005107D3" w:rsidRDefault="005107D3" w:rsidP="001F41A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Kolokwium końcowe </w:t>
            </w:r>
          </w:p>
        </w:tc>
      </w:tr>
      <w:tr w:rsidR="005107D3" w:rsidRPr="005107D3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5107D3" w:rsidRPr="005107D3" w:rsidRDefault="005107D3" w:rsidP="001F41A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E662DB" w14:textId="6EDFB9A7" w:rsidR="005107D3" w:rsidRPr="005107D3" w:rsidRDefault="0091651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K1P_K01 </w:t>
            </w:r>
            <w:r w:rsidR="005107D3" w:rsidRPr="002D4B62">
              <w:rPr>
                <w:rFonts w:ascii="Times New Roman" w:hAnsi="Times New Roman" w:cs="Times New Roman"/>
                <w:sz w:val="20"/>
                <w:szCs w:val="20"/>
              </w:rPr>
              <w:t>ma świadomość znaczenia odpowiedzialności za wykonywana pracę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 ciągłego doskonalenia organizacyjnego </w:t>
            </w:r>
          </w:p>
        </w:tc>
        <w:tc>
          <w:tcPr>
            <w:tcW w:w="2727" w:type="dxa"/>
            <w:gridSpan w:val="6"/>
          </w:tcPr>
          <w:p w14:paraId="7C94F72A" w14:textId="77777777" w:rsidR="005107D3" w:rsidRDefault="005107D3" w:rsidP="005107D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Praca projektowa grupowa </w:t>
            </w:r>
          </w:p>
          <w:p w14:paraId="79DB113F" w14:textId="77777777" w:rsidR="005107D3" w:rsidRDefault="005107D3" w:rsidP="005107D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Zadania wykonywane na ćwiczeniach </w:t>
            </w:r>
          </w:p>
          <w:p w14:paraId="38DCD38F" w14:textId="4D7D8B77" w:rsidR="005107D3" w:rsidRPr="005107D3" w:rsidRDefault="005107D3" w:rsidP="001F41A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5107D3" w:rsidRPr="005107D3" w14:paraId="04039546" w14:textId="77777777" w:rsidTr="00D24F28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5107D3" w:rsidRPr="005107D3" w:rsidRDefault="005107D3" w:rsidP="001F41A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EBA5F04" w14:textId="21ABA564" w:rsidR="005107D3" w:rsidRPr="005107D3" w:rsidRDefault="0091651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K1P_K08 d</w:t>
            </w:r>
            <w:r w:rsidR="005107D3">
              <w:rPr>
                <w:rFonts w:ascii="Times New Roman" w:hAnsi="Times New Roman" w:cs="Times New Roman"/>
                <w:sz w:val="20"/>
                <w:szCs w:val="20"/>
              </w:rPr>
              <w:t xml:space="preserve">ocenia fakt współpracy 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osobami różnych kultur i narodowości oraz poddawania krytyce własnej pracy </w:t>
            </w:r>
          </w:p>
        </w:tc>
        <w:tc>
          <w:tcPr>
            <w:tcW w:w="2727" w:type="dxa"/>
            <w:gridSpan w:val="6"/>
          </w:tcPr>
          <w:p w14:paraId="75C2E6A6" w14:textId="77777777" w:rsidR="005107D3" w:rsidRDefault="005107D3" w:rsidP="005107D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Praca projektowa grupowa </w:t>
            </w:r>
          </w:p>
          <w:p w14:paraId="51176F2E" w14:textId="77777777" w:rsidR="005107D3" w:rsidRDefault="005107D3" w:rsidP="005107D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Zadania wykonywane na ćwiczeniach </w:t>
            </w:r>
          </w:p>
          <w:p w14:paraId="6EDBDEE9" w14:textId="0B1121BD" w:rsidR="005107D3" w:rsidRPr="005107D3" w:rsidRDefault="005107D3" w:rsidP="005107D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1F41A2" w:rsidRPr="005107D3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1F41A2" w:rsidRPr="005107D3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1F41A2" w:rsidRPr="005107D3" w:rsidRDefault="001F41A2" w:rsidP="001F4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1F41A2" w:rsidRPr="005107D3" w:rsidRDefault="001F41A2" w:rsidP="001F41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1F41A2" w:rsidRPr="005107D3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4475FB44" w:rsidR="001F41A2" w:rsidRPr="005107D3" w:rsidRDefault="001F41A2" w:rsidP="001F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warunków zaliczenia przedmiotu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6FF8D54C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1F41A2" w:rsidRPr="005107D3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111433" w14:textId="77777777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 xml:space="preserve">Istota i funkcje gospodarki magazynowej (definicja i funkcje gospodarki magazynowej, zadania gospodarki magazynowej, znaczenie zapasów, powody utrzymania zapasów) </w:t>
            </w:r>
          </w:p>
          <w:p w14:paraId="0C0F3422" w14:textId="77777777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BF8CE6" w14:textId="77777777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 xml:space="preserve">Magazyny w systemach logistycznych przedsiębiorstw (zasady logistyki i gospodarka magazynowa, efekty stosowania zasad logistycznych w gospodarce magazynowej, wdrażanie zasad logistycznych do gospodarki magazynowej) </w:t>
            </w:r>
          </w:p>
          <w:p w14:paraId="59606757" w14:textId="77777777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B157A4" w14:textId="77777777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 xml:space="preserve">Zintegrowana gospodarka magazynowa (podstawy organizacji gospodarki magazynowej, struktura organizacji gospodarki magazynowej, usprawnienia zarządzania gospodarką magazynową, dokumentacja obrotu magazynowego i ewidencja zapasów) </w:t>
            </w:r>
          </w:p>
          <w:p w14:paraId="70CF1463" w14:textId="77777777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290200" w14:textId="77777777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 xml:space="preserve">Podstawy teorii zapasów (zapasy surowcowe, zapasy dystrybucyjne, wyznaczanie miejsca produkcji i magazynowania) </w:t>
            </w:r>
          </w:p>
          <w:p w14:paraId="79804552" w14:textId="77777777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640E15" w14:textId="77777777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 xml:space="preserve">Zapasy w systemie logistycznym (podział zapasów magazynowych, warunki i wymagania przechowywania wyrobów, jednostki ładunkowe, znakowanie wyrobów) </w:t>
            </w:r>
          </w:p>
          <w:p w14:paraId="2D49AC58" w14:textId="2AAB3174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94E6E4" w14:textId="0EF69046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 xml:space="preserve">Informatyczne systemy wspomagania gospodarki magazynowej </w:t>
            </w:r>
          </w:p>
          <w:p w14:paraId="24098B53" w14:textId="77777777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059E31" w14:textId="2D7CF181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>Ekonomiczne aspekty gospodarki magazynowej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2A482DE4" w:rsidR="001F41A2" w:rsidRPr="005107D3" w:rsidRDefault="00310D4F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1F41A2"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,5 </w:t>
            </w:r>
          </w:p>
        </w:tc>
      </w:tr>
      <w:tr w:rsidR="001F41A2" w:rsidRPr="005107D3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1F41A2" w:rsidRPr="005107D3" w:rsidRDefault="001F41A2" w:rsidP="001F41A2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02DFD002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310D4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1F41A2" w:rsidRPr="005107D3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1F41A2" w:rsidRPr="005107D3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206DD1F8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Zarządzanie kartoteką towarów. Wystawianie, edycja, przeglądanie i drukowanie dokumentów magazynowych. Sporządzanie podstawowych zestawień magazynowych. Zadanie praktyczne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3974B22C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F41A2" w:rsidRPr="005107D3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44FB739C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Znakowanie i kodowanie towarów. Warunki przechowywania towarów przemysłowych. Techniki magazynowania towarów. Zadanie praktyczne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4CE40964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F41A2" w:rsidRPr="005107D3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77C4B061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Metody analizy gospodarki magazynowej – analiza wskaźnikowa (wskaźniki wydajności, operacyjne logistyczne wskaźniki pracy magazynu, wskaźniki kosztowe działalności magazynów, wskaźniki ekonomiczne pracy magazynu).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0722A00A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F41A2" w:rsidRPr="005107D3" w14:paraId="1CE6DE1E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E55EDE4" w14:textId="5304DA6E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Praca projektowa związana z gospodarowaniem magazynem. Zadanie w 3 osobowych zespołach projektowych + prezentacja wyników pracy.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435B7" w14:textId="53550C81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DB147" w14:textId="7C3C8985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F41A2" w:rsidRPr="005107D3" w14:paraId="1B023CC0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948D465" w14:textId="0694208F" w:rsidR="001F41A2" w:rsidRPr="005107D3" w:rsidRDefault="001F41A2" w:rsidP="001F41A2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8FFC9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97460" w14:textId="6FCBC7F2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1F41A2" w:rsidRPr="005107D3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1F41A2" w:rsidRPr="005107D3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2869BA" w14:textId="77777777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 – 30% oceny. Egzamin pisemny</w:t>
            </w:r>
          </w:p>
          <w:p w14:paraId="5E3DD1D0" w14:textId="501B77D7" w:rsidR="001F41A2" w:rsidRPr="005107D3" w:rsidRDefault="001F41A2" w:rsidP="001F41A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– 70% oceny. Kolokwium końcowe, zaliczanie zadań praktycznych na ćwiczeniach, wykonanie i obrona pracy projektowej grupowej. </w:t>
            </w:r>
          </w:p>
        </w:tc>
      </w:tr>
      <w:tr w:rsidR="001F41A2" w:rsidRPr="005107D3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1F41A2" w:rsidRPr="005107D3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1F41A2" w:rsidRPr="005107D3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1F41A2" w:rsidRPr="005107D3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1F41A2" w:rsidRPr="005107D3" w:rsidRDefault="001F41A2" w:rsidP="001F41A2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1F41A2" w:rsidRPr="005107D3" w:rsidRDefault="001F41A2" w:rsidP="001F41A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1F41A2" w:rsidRPr="005107D3" w:rsidRDefault="001F41A2" w:rsidP="001F41A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1F41A2" w:rsidRPr="005107D3" w:rsidRDefault="001F41A2" w:rsidP="001F41A2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1F41A2" w:rsidRPr="005107D3" w:rsidRDefault="001F41A2" w:rsidP="001F41A2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1F41A2" w:rsidRPr="005107D3" w:rsidRDefault="001F41A2" w:rsidP="001F41A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1F41A2" w:rsidRPr="005107D3" w:rsidRDefault="001F41A2" w:rsidP="001F41A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1F41A2" w:rsidRPr="005107D3" w:rsidRDefault="001F41A2" w:rsidP="001F41A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1F41A2" w:rsidRPr="005107D3" w:rsidRDefault="001F41A2" w:rsidP="001F41A2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1F41A2" w:rsidRPr="005107D3" w:rsidRDefault="001F41A2" w:rsidP="001F41A2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1F41A2" w:rsidRPr="005107D3" w:rsidRDefault="001F41A2" w:rsidP="001F41A2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1F41A2" w:rsidRPr="005107D3" w:rsidRDefault="001F41A2" w:rsidP="001F41A2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1F41A2" w:rsidRPr="005107D3" w:rsidRDefault="001F41A2" w:rsidP="001F41A2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107D3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1F41A2" w:rsidRPr="005107D3" w:rsidRDefault="001F41A2" w:rsidP="001F41A2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1F41A2" w:rsidRPr="005107D3" w:rsidRDefault="001F41A2" w:rsidP="001F41A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1F41A2" w:rsidRPr="005107D3" w:rsidRDefault="001F41A2" w:rsidP="001F41A2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1F41A2" w:rsidRPr="005107D3" w:rsidRDefault="001F41A2" w:rsidP="001F41A2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1F41A2" w:rsidRPr="005107D3" w:rsidRDefault="001F41A2" w:rsidP="001F41A2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1F41A2" w:rsidRPr="005107D3" w:rsidRDefault="001F41A2" w:rsidP="001F41A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1F41A2" w:rsidRPr="005107D3" w:rsidRDefault="001F41A2" w:rsidP="001F41A2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1F41A2" w:rsidRPr="005107D3" w:rsidRDefault="001F41A2" w:rsidP="001F41A2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1F41A2" w:rsidRPr="005107D3" w:rsidRDefault="001F41A2" w:rsidP="001F41A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1F41A2" w:rsidRPr="005107D3" w:rsidRDefault="001F41A2" w:rsidP="001F41A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1F41A2" w:rsidRPr="005107D3" w:rsidRDefault="001F41A2" w:rsidP="001F41A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1F41A2" w:rsidRPr="005107D3" w:rsidRDefault="001F41A2" w:rsidP="001F41A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1F41A2" w:rsidRPr="005107D3" w:rsidRDefault="001F41A2" w:rsidP="001F41A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1F41A2" w:rsidRPr="005107D3" w:rsidRDefault="001F41A2" w:rsidP="001F41A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1F41A2" w:rsidRPr="005107D3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1F41A2" w:rsidRPr="005107D3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F1DB76" w14:textId="77777777" w:rsidR="001F41A2" w:rsidRPr="00916512" w:rsidRDefault="00916512" w:rsidP="001F41A2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A. </w:t>
            </w:r>
            <w:r w:rsidRPr="00FB2CB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Niemczyk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FB2CB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165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Zarządzanie magazynem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Pr="00FB2CB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Wyższa Szkoła Logistyki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Pr="00FB2CB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Poznań, 2010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49FC713D" w14:textId="77777777" w:rsidR="00916512" w:rsidRDefault="00916512" w:rsidP="00916512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S. </w:t>
            </w:r>
            <w:r w:rsidRPr="0091651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Krzyżaniak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A. </w:t>
            </w:r>
            <w:r w:rsidRPr="0091651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Niemczyk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P. </w:t>
            </w:r>
            <w:r w:rsidRPr="0091651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Andrzejczyk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Pr="0091651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Organizacja i monitorowanie procesów magazynowych</w:t>
            </w:r>
            <w:r w:rsidRPr="0091651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Biblioteka Logistyka,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Pr="0091651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Poznań 2014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4C6B6D75" w14:textId="77777777" w:rsidR="00916512" w:rsidRDefault="00916512" w:rsidP="00916512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</w:t>
            </w:r>
            <w:r w:rsidRPr="0091651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Figurski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Pr="0091651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Ekonomika logistyki. Gospodarka magazynowa. Część 3</w:t>
            </w:r>
            <w:r w:rsidRPr="0091651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WAT, Warszawa 2011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60502107" w14:textId="77777777" w:rsidR="00916512" w:rsidRDefault="00916512" w:rsidP="00916512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B. </w:t>
            </w:r>
            <w:r w:rsidRPr="0091651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Galińska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 w:rsidRPr="0091651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Pr="00916512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Gospodarka magazynowa</w:t>
            </w:r>
            <w:r w:rsidRPr="0091651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Difin, Warszawa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2016.</w:t>
            </w:r>
          </w:p>
          <w:p w14:paraId="62F7C28B" w14:textId="04DB8CCF" w:rsidR="00916512" w:rsidRPr="00916512" w:rsidRDefault="00916512" w:rsidP="00916512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prowadzącego. </w:t>
            </w:r>
          </w:p>
        </w:tc>
      </w:tr>
      <w:tr w:rsidR="001F41A2" w:rsidRPr="005107D3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1F41A2" w:rsidRPr="005107D3" w:rsidRDefault="001F41A2" w:rsidP="001F41A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5107D3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1F41A2" w:rsidRPr="005107D3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416FBA6" w14:textId="749C8B17" w:rsidR="001F41A2" w:rsidRPr="00047F23" w:rsidRDefault="00047F23" w:rsidP="001F41A2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M. </w:t>
            </w:r>
            <w:r w:rsidRPr="002D4B6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Ciesielski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Pr="002D4B6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47F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Zarządzanie łańcuchami dostaw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Pr="002D4B6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Polskie Wydawnictwo Ekonomiczne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Pr="002D4B6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Warszawa 2011.</w:t>
            </w:r>
          </w:p>
          <w:p w14:paraId="57ED3703" w14:textId="1EC08CDA" w:rsidR="00047F23" w:rsidRPr="00047F23" w:rsidRDefault="00047F23" w:rsidP="00047F23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47F2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G.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Pr="00047F2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Richards, </w:t>
            </w:r>
            <w:r w:rsidRPr="00047F23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Zarządzanie logistyką magazynową</w:t>
            </w:r>
            <w:r w:rsidRPr="00047F2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2016.</w:t>
            </w:r>
          </w:p>
        </w:tc>
      </w:tr>
    </w:tbl>
    <w:p w14:paraId="1E616D87" w14:textId="77777777" w:rsidR="00746450" w:rsidRPr="005107D3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5107D3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DD9BA" w14:textId="77777777" w:rsidR="001620B6" w:rsidRDefault="001620B6">
      <w:pPr>
        <w:spacing w:after="0" w:line="240" w:lineRule="auto"/>
      </w:pPr>
      <w:r>
        <w:separator/>
      </w:r>
    </w:p>
  </w:endnote>
  <w:endnote w:type="continuationSeparator" w:id="0">
    <w:p w14:paraId="6C51F40E" w14:textId="77777777" w:rsidR="001620B6" w:rsidRDefault="00162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6C41FB" w:rsidRDefault="006C41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70B24" w14:textId="77777777" w:rsidR="001620B6" w:rsidRDefault="001620B6">
      <w:pPr>
        <w:spacing w:after="0" w:line="240" w:lineRule="auto"/>
      </w:pPr>
      <w:r>
        <w:separator/>
      </w:r>
    </w:p>
  </w:footnote>
  <w:footnote w:type="continuationSeparator" w:id="0">
    <w:p w14:paraId="7CE5F4D4" w14:textId="77777777" w:rsidR="001620B6" w:rsidRDefault="001620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1C01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C156E"/>
    <w:multiLevelType w:val="hybridMultilevel"/>
    <w:tmpl w:val="7BE0DF1A"/>
    <w:lvl w:ilvl="0" w:tplc="07BE6A3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3"/>
  </w:num>
  <w:num w:numId="2" w16cid:durableId="1602567089">
    <w:abstractNumId w:val="17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2"/>
  </w:num>
  <w:num w:numId="6" w16cid:durableId="1099568854">
    <w:abstractNumId w:val="20"/>
  </w:num>
  <w:num w:numId="7" w16cid:durableId="1718162001">
    <w:abstractNumId w:val="6"/>
  </w:num>
  <w:num w:numId="8" w16cid:durableId="937449489">
    <w:abstractNumId w:val="19"/>
  </w:num>
  <w:num w:numId="9" w16cid:durableId="945380092">
    <w:abstractNumId w:val="11"/>
  </w:num>
  <w:num w:numId="10" w16cid:durableId="2114127228">
    <w:abstractNumId w:val="9"/>
  </w:num>
  <w:num w:numId="11" w16cid:durableId="1668626744">
    <w:abstractNumId w:val="15"/>
  </w:num>
  <w:num w:numId="12" w16cid:durableId="804663303">
    <w:abstractNumId w:val="1"/>
  </w:num>
  <w:num w:numId="13" w16cid:durableId="807286688">
    <w:abstractNumId w:val="18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3"/>
  </w:num>
  <w:num w:numId="17" w16cid:durableId="884801964">
    <w:abstractNumId w:val="24"/>
  </w:num>
  <w:num w:numId="18" w16cid:durableId="1955551840">
    <w:abstractNumId w:val="14"/>
  </w:num>
  <w:num w:numId="19" w16cid:durableId="1798912364">
    <w:abstractNumId w:val="12"/>
  </w:num>
  <w:num w:numId="20" w16cid:durableId="371003331">
    <w:abstractNumId w:val="5"/>
  </w:num>
  <w:num w:numId="21" w16cid:durableId="163519651">
    <w:abstractNumId w:val="21"/>
  </w:num>
  <w:num w:numId="22" w16cid:durableId="1055348700">
    <w:abstractNumId w:val="16"/>
  </w:num>
  <w:num w:numId="23" w16cid:durableId="59140580">
    <w:abstractNumId w:val="2"/>
  </w:num>
  <w:num w:numId="24" w16cid:durableId="915548912">
    <w:abstractNumId w:val="10"/>
  </w:num>
  <w:num w:numId="25" w16cid:durableId="38544882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47F23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3F8A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620B6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1F41A2"/>
    <w:rsid w:val="002021E7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0D4F"/>
    <w:rsid w:val="003112E7"/>
    <w:rsid w:val="00321C4D"/>
    <w:rsid w:val="00324DD2"/>
    <w:rsid w:val="003278D1"/>
    <w:rsid w:val="003409EB"/>
    <w:rsid w:val="00343B27"/>
    <w:rsid w:val="0035084D"/>
    <w:rsid w:val="00364B94"/>
    <w:rsid w:val="0037589F"/>
    <w:rsid w:val="00376A53"/>
    <w:rsid w:val="00393B35"/>
    <w:rsid w:val="003A7847"/>
    <w:rsid w:val="003B017B"/>
    <w:rsid w:val="003B12B7"/>
    <w:rsid w:val="003E51AE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07D3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1FB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585A"/>
    <w:rsid w:val="007760CB"/>
    <w:rsid w:val="00785893"/>
    <w:rsid w:val="007909A8"/>
    <w:rsid w:val="007B3C30"/>
    <w:rsid w:val="007C3D4F"/>
    <w:rsid w:val="007D0D03"/>
    <w:rsid w:val="007D37D5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16512"/>
    <w:rsid w:val="00932443"/>
    <w:rsid w:val="00936A65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0DD8"/>
    <w:rsid w:val="00C81187"/>
    <w:rsid w:val="00C85B55"/>
    <w:rsid w:val="00C904CB"/>
    <w:rsid w:val="00C92F9E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D154E"/>
    <w:rsid w:val="00EF470E"/>
    <w:rsid w:val="00EF7DC1"/>
    <w:rsid w:val="00F05604"/>
    <w:rsid w:val="00F06586"/>
    <w:rsid w:val="00F140E1"/>
    <w:rsid w:val="00F16893"/>
    <w:rsid w:val="00F176DC"/>
    <w:rsid w:val="00F2229C"/>
    <w:rsid w:val="00F3013E"/>
    <w:rsid w:val="00F32982"/>
    <w:rsid w:val="00F33AEA"/>
    <w:rsid w:val="00F503B3"/>
    <w:rsid w:val="00F61354"/>
    <w:rsid w:val="00F66952"/>
    <w:rsid w:val="00F67FD4"/>
    <w:rsid w:val="00F70E16"/>
    <w:rsid w:val="00F74263"/>
    <w:rsid w:val="00F77729"/>
    <w:rsid w:val="00F86865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1215</Words>
  <Characters>7295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5</cp:revision>
  <dcterms:created xsi:type="dcterms:W3CDTF">2025-07-23T11:59:00Z</dcterms:created>
  <dcterms:modified xsi:type="dcterms:W3CDTF">2025-10-21T20:40:00Z</dcterms:modified>
</cp:coreProperties>
</file>